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5EBFC" w14:textId="4E8802AF" w:rsidR="001E4440" w:rsidRPr="00443FF7" w:rsidRDefault="00580977" w:rsidP="00443FF7">
      <w:pPr>
        <w:spacing w:after="0" w:line="276" w:lineRule="auto"/>
        <w:ind w:hanging="360"/>
        <w:contextualSpacing/>
        <w:jc w:val="center"/>
        <w:rPr>
          <w:b/>
          <w:bCs/>
          <w:sz w:val="28"/>
          <w:szCs w:val="28"/>
        </w:rPr>
      </w:pPr>
      <w:r w:rsidRPr="00443FF7">
        <w:rPr>
          <w:b/>
          <w:bCs/>
          <w:sz w:val="28"/>
          <w:szCs w:val="28"/>
        </w:rPr>
        <w:t xml:space="preserve">DRAFT </w:t>
      </w:r>
      <w:r w:rsidR="001E4440" w:rsidRPr="00443FF7">
        <w:rPr>
          <w:b/>
          <w:bCs/>
          <w:sz w:val="28"/>
          <w:szCs w:val="28"/>
        </w:rPr>
        <w:t>FAQ regarding Nursing Delegation</w:t>
      </w:r>
    </w:p>
    <w:p w14:paraId="1DB71117" w14:textId="0B312134" w:rsidR="00BA7CC2" w:rsidRDefault="00E43C90" w:rsidP="00443FF7">
      <w:pPr>
        <w:numPr>
          <w:ilvl w:val="1"/>
          <w:numId w:val="1"/>
        </w:numPr>
        <w:spacing w:after="0" w:line="276" w:lineRule="auto"/>
        <w:ind w:left="0"/>
        <w:contextualSpacing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New Nursing Delegation Monitoring Tool with 6/1/2023 implementation questions/comments (</w:t>
      </w:r>
      <w:hyperlink r:id="rId7" w:anchor="1" w:history="1">
        <w:r>
          <w:rPr>
            <w:rStyle w:val="Hyperlink"/>
            <w:rFonts w:eastAsia="Times New Roman"/>
            <w:b/>
            <w:bCs/>
          </w:rPr>
          <w:t>Partners Communication Bulletin #139</w:t>
        </w:r>
      </w:hyperlink>
      <w:r>
        <w:rPr>
          <w:rFonts w:eastAsia="Times New Roman"/>
          <w:b/>
          <w:bCs/>
        </w:rPr>
        <w:t>)</w:t>
      </w:r>
    </w:p>
    <w:p w14:paraId="5DC034AB" w14:textId="0796A480" w:rsidR="00BA7CC2" w:rsidRPr="00443FF7" w:rsidRDefault="00BA7CC2" w:rsidP="00443FF7">
      <w:pPr>
        <w:numPr>
          <w:ilvl w:val="1"/>
          <w:numId w:val="1"/>
        </w:numPr>
        <w:spacing w:after="0" w:line="276" w:lineRule="auto"/>
        <w:ind w:left="0"/>
        <w:contextualSpacing/>
        <w:rPr>
          <w:rFonts w:eastAsia="Times New Roman"/>
        </w:rPr>
      </w:pPr>
      <w:r w:rsidRPr="00443FF7">
        <w:rPr>
          <w:rFonts w:eastAsia="Times New Roman"/>
          <w:b/>
          <w:bCs/>
        </w:rPr>
        <w:t>Resources for Providers:</w:t>
      </w:r>
      <w:r w:rsidR="00443FF7">
        <w:rPr>
          <w:rFonts w:eastAsia="Times New Roman"/>
          <w:b/>
          <w:bCs/>
        </w:rPr>
        <w:br/>
      </w:r>
      <w:hyperlink r:id="rId8" w:history="1">
        <w:r w:rsidR="00443FF7" w:rsidRPr="00280AD6">
          <w:rPr>
            <w:rStyle w:val="Hyperlink"/>
            <w:rFonts w:eastAsia="Times New Roman"/>
          </w:rPr>
          <w:t>https://www.ncbon.com/practice-position-statements-decisions-trees</w:t>
        </w:r>
      </w:hyperlink>
      <w:r w:rsidR="00443FF7">
        <w:rPr>
          <w:rStyle w:val="Hyperlink"/>
          <w:rFonts w:eastAsia="Times New Roman"/>
        </w:rPr>
        <w:br/>
      </w:r>
      <w:hyperlink r:id="rId9" w:history="1">
        <w:r w:rsidRPr="00443FF7">
          <w:rPr>
            <w:rStyle w:val="Hyperlink"/>
            <w:rFonts w:eastAsia="Times New Roman"/>
          </w:rPr>
          <w:t>https://www.ncleg.net/enactedlegislation/statutes/html/byarticle/chapter_90/article_9a.html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E4440" w14:paraId="0CD8F980" w14:textId="77777777" w:rsidTr="00443FF7">
        <w:tc>
          <w:tcPr>
            <w:tcW w:w="4675" w:type="dxa"/>
          </w:tcPr>
          <w:p w14:paraId="66D1D0AD" w14:textId="53F8B021" w:rsidR="001E4440" w:rsidRDefault="001E4440" w:rsidP="00443FF7">
            <w:pPr>
              <w:spacing w:line="276" w:lineRule="auto"/>
              <w:contextualSpacing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Questions</w:t>
            </w:r>
          </w:p>
        </w:tc>
        <w:tc>
          <w:tcPr>
            <w:tcW w:w="4675" w:type="dxa"/>
          </w:tcPr>
          <w:p w14:paraId="1A3F6381" w14:textId="4C6B83D5" w:rsidR="001E4440" w:rsidRPr="00580977" w:rsidRDefault="001E4440" w:rsidP="00443FF7">
            <w:pPr>
              <w:spacing w:line="276" w:lineRule="auto"/>
              <w:contextualSpacing/>
              <w:rPr>
                <w:rFonts w:eastAsia="Times New Roman"/>
                <w:b/>
                <w:bCs/>
              </w:rPr>
            </w:pPr>
            <w:r w:rsidRPr="00580977">
              <w:rPr>
                <w:rFonts w:eastAsia="Times New Roman"/>
                <w:b/>
                <w:bCs/>
              </w:rPr>
              <w:t>Answer</w:t>
            </w:r>
          </w:p>
        </w:tc>
      </w:tr>
      <w:tr w:rsidR="001E4440" w14:paraId="16E8BB36" w14:textId="77777777" w:rsidTr="00443FF7">
        <w:tc>
          <w:tcPr>
            <w:tcW w:w="4675" w:type="dxa"/>
          </w:tcPr>
          <w:p w14:paraId="4667B02B" w14:textId="77777777" w:rsidR="00443FF7" w:rsidRDefault="001E4440" w:rsidP="00443FF7">
            <w:pPr>
              <w:spacing w:line="276" w:lineRule="auto"/>
              <w:contextualSpacing/>
              <w:rPr>
                <w:rFonts w:eastAsia="Times New Roman"/>
              </w:rPr>
            </w:pPr>
            <w:r w:rsidRPr="00546BBD">
              <w:rPr>
                <w:rFonts w:eastAsia="Times New Roman"/>
              </w:rPr>
              <w:t>Does Partners have a specific delegation agreement/form that we are supposed to be using?</w:t>
            </w:r>
          </w:p>
          <w:p w14:paraId="347D6C3D" w14:textId="1A874165" w:rsidR="00443FF7" w:rsidRPr="00443FF7" w:rsidRDefault="00443FF7" w:rsidP="00443FF7">
            <w:pPr>
              <w:spacing w:line="276" w:lineRule="auto"/>
              <w:contextualSpacing/>
              <w:rPr>
                <w:rFonts w:eastAsia="Times New Roman"/>
              </w:rPr>
            </w:pPr>
          </w:p>
        </w:tc>
        <w:tc>
          <w:tcPr>
            <w:tcW w:w="4675" w:type="dxa"/>
          </w:tcPr>
          <w:p w14:paraId="4AAE2C5D" w14:textId="74DFB278" w:rsidR="001E4440" w:rsidRPr="00580977" w:rsidRDefault="007A1F4F" w:rsidP="00443FF7">
            <w:pPr>
              <w:spacing w:line="276" w:lineRule="auto"/>
              <w:contextualSpacing/>
              <w:rPr>
                <w:rFonts w:eastAsia="Times New Roman"/>
              </w:rPr>
            </w:pPr>
            <w:r w:rsidRPr="00580977">
              <w:rPr>
                <w:rFonts w:eastAsia="Times New Roman"/>
              </w:rPr>
              <w:t>There is no specific format</w:t>
            </w:r>
            <w:r w:rsidR="00861F3C">
              <w:rPr>
                <w:rFonts w:eastAsia="Times New Roman"/>
              </w:rPr>
              <w:t>.</w:t>
            </w:r>
          </w:p>
        </w:tc>
      </w:tr>
      <w:tr w:rsidR="001E4440" w14:paraId="4BC38DF5" w14:textId="77777777" w:rsidTr="00443FF7">
        <w:tc>
          <w:tcPr>
            <w:tcW w:w="4675" w:type="dxa"/>
          </w:tcPr>
          <w:p w14:paraId="6FA50323" w14:textId="77777777" w:rsidR="007A1F4F" w:rsidRDefault="007A1F4F" w:rsidP="00443FF7">
            <w:pPr>
              <w:spacing w:line="276" w:lineRule="auto"/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>What elements will the MCO look for in the nursing assessment? What is the expectation?</w:t>
            </w:r>
          </w:p>
          <w:p w14:paraId="03C2E9EB" w14:textId="77777777" w:rsidR="001E4440" w:rsidRPr="00546BBD" w:rsidRDefault="001E4440" w:rsidP="00443FF7">
            <w:pPr>
              <w:spacing w:line="276" w:lineRule="auto"/>
              <w:contextualSpacing/>
              <w:rPr>
                <w:rFonts w:eastAsia="Times New Roman"/>
              </w:rPr>
            </w:pPr>
          </w:p>
        </w:tc>
        <w:tc>
          <w:tcPr>
            <w:tcW w:w="4675" w:type="dxa"/>
          </w:tcPr>
          <w:p w14:paraId="48142286" w14:textId="0CE2B8BB" w:rsidR="00AE4FEE" w:rsidRPr="00580977" w:rsidRDefault="00AE4FEE" w:rsidP="00443FF7">
            <w:pPr>
              <w:spacing w:line="276" w:lineRule="auto"/>
              <w:contextualSpacing/>
              <w:rPr>
                <w:rFonts w:eastAsia="Times New Roman"/>
              </w:rPr>
            </w:pPr>
            <w:r w:rsidRPr="540B4A18">
              <w:rPr>
                <w:rFonts w:eastAsia="Times New Roman"/>
              </w:rPr>
              <w:t>The agreement may look different from provider to provider but must include outline of medical interventions able to be delegated to a direct support professional (DSP), identify who the DSP is, identif</w:t>
            </w:r>
            <w:r w:rsidR="00443FF7">
              <w:rPr>
                <w:rFonts w:eastAsia="Times New Roman"/>
              </w:rPr>
              <w:t>y</w:t>
            </w:r>
            <w:r w:rsidRPr="540B4A18">
              <w:rPr>
                <w:rFonts w:eastAsia="Times New Roman"/>
              </w:rPr>
              <w:t xml:space="preserve"> that training of the DSP has occurred, identif</w:t>
            </w:r>
            <w:r w:rsidR="00443FF7">
              <w:rPr>
                <w:rFonts w:eastAsia="Times New Roman"/>
              </w:rPr>
              <w:t>y</w:t>
            </w:r>
            <w:r w:rsidRPr="540B4A18">
              <w:rPr>
                <w:rFonts w:eastAsia="Times New Roman"/>
              </w:rPr>
              <w:t xml:space="preserve"> tasks that are not able to be delegated to a DSP and</w:t>
            </w:r>
            <w:r w:rsidR="00443FF7">
              <w:rPr>
                <w:rFonts w:eastAsia="Times New Roman"/>
              </w:rPr>
              <w:t>,</w:t>
            </w:r>
            <w:r w:rsidRPr="540B4A18">
              <w:rPr>
                <w:rFonts w:eastAsia="Times New Roman"/>
              </w:rPr>
              <w:t xml:space="preserve"> therefore</w:t>
            </w:r>
            <w:r w:rsidR="00443FF7">
              <w:rPr>
                <w:rFonts w:eastAsia="Times New Roman"/>
              </w:rPr>
              <w:t>,</w:t>
            </w:r>
            <w:r w:rsidRPr="540B4A18">
              <w:rPr>
                <w:rFonts w:eastAsia="Times New Roman"/>
              </w:rPr>
              <w:t xml:space="preserve"> will be completed by </w:t>
            </w:r>
            <w:r w:rsidR="31A7CA3C" w:rsidRPr="540B4A18">
              <w:rPr>
                <w:rFonts w:eastAsia="Times New Roman"/>
              </w:rPr>
              <w:t>someone with appropriate credentials</w:t>
            </w:r>
            <w:r w:rsidRPr="540B4A18">
              <w:rPr>
                <w:rFonts w:eastAsia="Times New Roman"/>
              </w:rPr>
              <w:t xml:space="preserve">, </w:t>
            </w:r>
            <w:r w:rsidR="00443FF7">
              <w:rPr>
                <w:rFonts w:eastAsia="Times New Roman"/>
              </w:rPr>
              <w:t xml:space="preserve">include </w:t>
            </w:r>
            <w:r w:rsidRPr="540B4A18">
              <w:rPr>
                <w:rFonts w:eastAsia="Times New Roman"/>
              </w:rPr>
              <w:t>signature of RN and date.</w:t>
            </w:r>
          </w:p>
          <w:p w14:paraId="67949FCE" w14:textId="4AD42820" w:rsidR="001E4440" w:rsidRPr="00580977" w:rsidRDefault="001E4440" w:rsidP="00443FF7">
            <w:pPr>
              <w:spacing w:line="276" w:lineRule="auto"/>
              <w:contextualSpacing/>
              <w:rPr>
                <w:rFonts w:eastAsia="Times New Roman"/>
              </w:rPr>
            </w:pPr>
          </w:p>
        </w:tc>
      </w:tr>
      <w:tr w:rsidR="001E4440" w14:paraId="17408053" w14:textId="77777777" w:rsidTr="00443FF7">
        <w:tc>
          <w:tcPr>
            <w:tcW w:w="4675" w:type="dxa"/>
          </w:tcPr>
          <w:p w14:paraId="10CDAFF2" w14:textId="77777777" w:rsidR="001E4440" w:rsidRDefault="001E4440" w:rsidP="00443FF7">
            <w:pPr>
              <w:spacing w:line="276" w:lineRule="auto"/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What Innovations services are associated with this review? SCS Nursing? </w:t>
            </w:r>
          </w:p>
          <w:p w14:paraId="20229089" w14:textId="77777777" w:rsidR="001E4440" w:rsidRDefault="001E4440" w:rsidP="00443FF7">
            <w:pPr>
              <w:spacing w:line="276" w:lineRule="auto"/>
              <w:contextualSpacing/>
              <w:rPr>
                <w:rFonts w:eastAsia="Times New Roman"/>
              </w:rPr>
            </w:pPr>
          </w:p>
        </w:tc>
        <w:tc>
          <w:tcPr>
            <w:tcW w:w="4675" w:type="dxa"/>
          </w:tcPr>
          <w:p w14:paraId="6B883E2E" w14:textId="70D58651" w:rsidR="00AE4FEE" w:rsidRPr="00580977" w:rsidRDefault="00AE4FEE" w:rsidP="00443FF7">
            <w:pPr>
              <w:spacing w:line="276" w:lineRule="auto"/>
              <w:contextualSpacing/>
              <w:rPr>
                <w:rFonts w:eastAsia="Times New Roman"/>
              </w:rPr>
            </w:pPr>
            <w:r w:rsidRPr="00580977">
              <w:rPr>
                <w:rFonts w:eastAsia="Times New Roman"/>
              </w:rPr>
              <w:t>NC Clinical Coverage Policy 8P outlines that nursing board requirements must be followed for</w:t>
            </w:r>
            <w:r w:rsidR="00443FF7">
              <w:rPr>
                <w:rFonts w:eastAsia="Times New Roman"/>
              </w:rPr>
              <w:t>:</w:t>
            </w:r>
          </w:p>
          <w:p w14:paraId="5B031E70" w14:textId="638005A5" w:rsidR="007A1F4F" w:rsidRPr="00443FF7" w:rsidRDefault="007A1F4F" w:rsidP="00443FF7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eastAsia="Times New Roman"/>
              </w:rPr>
            </w:pPr>
            <w:r w:rsidRPr="00443FF7">
              <w:rPr>
                <w:rFonts w:eastAsia="Times New Roman"/>
              </w:rPr>
              <w:t>Community Living &amp; Supports</w:t>
            </w:r>
          </w:p>
          <w:p w14:paraId="02FECCE3" w14:textId="6D619597" w:rsidR="007A1F4F" w:rsidRPr="00443FF7" w:rsidRDefault="007A1F4F" w:rsidP="00443FF7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eastAsia="Times New Roman"/>
              </w:rPr>
            </w:pPr>
            <w:r w:rsidRPr="00443FF7">
              <w:rPr>
                <w:rFonts w:eastAsia="Times New Roman"/>
              </w:rPr>
              <w:t>Community Networking</w:t>
            </w:r>
          </w:p>
          <w:p w14:paraId="146DDCB2" w14:textId="53A32360" w:rsidR="007A1F4F" w:rsidRPr="00443FF7" w:rsidRDefault="007A1F4F" w:rsidP="00443FF7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eastAsia="Times New Roman"/>
              </w:rPr>
            </w:pPr>
            <w:r w:rsidRPr="00443FF7">
              <w:rPr>
                <w:rFonts w:eastAsia="Times New Roman"/>
              </w:rPr>
              <w:t>Individual Goods &amp; Services</w:t>
            </w:r>
          </w:p>
          <w:p w14:paraId="1A11197E" w14:textId="3C0175B1" w:rsidR="007A1F4F" w:rsidRPr="00443FF7" w:rsidRDefault="007A1F4F" w:rsidP="00443FF7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eastAsia="Times New Roman"/>
              </w:rPr>
            </w:pPr>
            <w:r w:rsidRPr="00443FF7">
              <w:rPr>
                <w:rFonts w:eastAsia="Times New Roman"/>
              </w:rPr>
              <w:t>Natural Supports Education</w:t>
            </w:r>
          </w:p>
          <w:p w14:paraId="680A1752" w14:textId="49A4F097" w:rsidR="007A1F4F" w:rsidRPr="00443FF7" w:rsidRDefault="007A1F4F" w:rsidP="00443FF7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eastAsia="Times New Roman"/>
              </w:rPr>
            </w:pPr>
            <w:r w:rsidRPr="00443FF7">
              <w:rPr>
                <w:rFonts w:eastAsia="Times New Roman"/>
              </w:rPr>
              <w:t>Respite</w:t>
            </w:r>
          </w:p>
          <w:p w14:paraId="7B1A8FC0" w14:textId="6283E416" w:rsidR="007A1F4F" w:rsidRPr="00443FF7" w:rsidRDefault="007A1F4F" w:rsidP="00443FF7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eastAsia="Times New Roman"/>
              </w:rPr>
            </w:pPr>
            <w:r w:rsidRPr="00443FF7">
              <w:rPr>
                <w:rFonts w:eastAsia="Times New Roman"/>
              </w:rPr>
              <w:t>Supported Employment</w:t>
            </w:r>
          </w:p>
          <w:p w14:paraId="3C29424A" w14:textId="662D837F" w:rsidR="007A1F4F" w:rsidRPr="00443FF7" w:rsidRDefault="007A1F4F" w:rsidP="00443FF7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eastAsia="Times New Roman"/>
              </w:rPr>
            </w:pPr>
            <w:r w:rsidRPr="00443FF7">
              <w:rPr>
                <w:rFonts w:eastAsia="Times New Roman"/>
              </w:rPr>
              <w:t xml:space="preserve">Supported Living </w:t>
            </w:r>
          </w:p>
          <w:p w14:paraId="690F9E80" w14:textId="77777777" w:rsidR="001E4440" w:rsidRPr="00580977" w:rsidRDefault="001E4440" w:rsidP="00443FF7">
            <w:pPr>
              <w:spacing w:line="276" w:lineRule="auto"/>
              <w:contextualSpacing/>
              <w:rPr>
                <w:rFonts w:eastAsia="Times New Roman"/>
                <w:b/>
                <w:bCs/>
              </w:rPr>
            </w:pPr>
          </w:p>
        </w:tc>
      </w:tr>
      <w:tr w:rsidR="001E4440" w14:paraId="004532F8" w14:textId="77777777" w:rsidTr="00443FF7">
        <w:tc>
          <w:tcPr>
            <w:tcW w:w="4675" w:type="dxa"/>
          </w:tcPr>
          <w:p w14:paraId="79C0F68F" w14:textId="6F2F197F" w:rsidR="001E4440" w:rsidRDefault="001E4440" w:rsidP="00443FF7">
            <w:pPr>
              <w:spacing w:line="276" w:lineRule="auto"/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>If not</w:t>
            </w:r>
            <w:r w:rsidR="00443FF7">
              <w:rPr>
                <w:rFonts w:eastAsia="Times New Roman"/>
              </w:rPr>
              <w:t xml:space="preserve"> through</w:t>
            </w:r>
            <w:r>
              <w:rPr>
                <w:rFonts w:eastAsia="Times New Roman"/>
              </w:rPr>
              <w:t xml:space="preserve"> SCS Nursing, how will Partners identify clients to be reviewed? </w:t>
            </w:r>
          </w:p>
          <w:p w14:paraId="7036DA85" w14:textId="77777777" w:rsidR="00443FF7" w:rsidRDefault="00443FF7" w:rsidP="00443FF7">
            <w:pPr>
              <w:spacing w:line="276" w:lineRule="auto"/>
              <w:contextualSpacing/>
              <w:rPr>
                <w:rFonts w:eastAsia="Times New Roman"/>
              </w:rPr>
            </w:pPr>
          </w:p>
          <w:p w14:paraId="7ABFBB11" w14:textId="77777777" w:rsidR="001E4440" w:rsidRDefault="001E4440" w:rsidP="00443FF7">
            <w:pPr>
              <w:spacing w:line="276" w:lineRule="auto"/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If not through SCS nursing, how will this unfunded mandate be reimbursed? </w:t>
            </w:r>
          </w:p>
          <w:p w14:paraId="4BB1EB9E" w14:textId="77777777" w:rsidR="001E4440" w:rsidRDefault="001E4440" w:rsidP="00443FF7">
            <w:pPr>
              <w:spacing w:line="276" w:lineRule="auto"/>
              <w:contextualSpacing/>
              <w:rPr>
                <w:rFonts w:eastAsia="Times New Roman"/>
              </w:rPr>
            </w:pPr>
          </w:p>
        </w:tc>
        <w:tc>
          <w:tcPr>
            <w:tcW w:w="4675" w:type="dxa"/>
          </w:tcPr>
          <w:p w14:paraId="43073824" w14:textId="77777777" w:rsidR="00443FF7" w:rsidRDefault="007A1F4F" w:rsidP="00443FF7">
            <w:pPr>
              <w:numPr>
                <w:ilvl w:val="2"/>
                <w:numId w:val="1"/>
              </w:numPr>
              <w:spacing w:line="276" w:lineRule="auto"/>
              <w:ind w:left="0"/>
              <w:contextualSpacing/>
              <w:rPr>
                <w:rFonts w:eastAsia="Times New Roman"/>
              </w:rPr>
            </w:pPr>
            <w:r w:rsidRPr="540B4A18">
              <w:rPr>
                <w:rFonts w:eastAsia="Times New Roman"/>
              </w:rPr>
              <w:t xml:space="preserve">If not </w:t>
            </w:r>
            <w:r w:rsidR="00443FF7">
              <w:rPr>
                <w:rFonts w:eastAsia="Times New Roman"/>
              </w:rPr>
              <w:t xml:space="preserve">through </w:t>
            </w:r>
            <w:r w:rsidRPr="540B4A18">
              <w:rPr>
                <w:rFonts w:eastAsia="Times New Roman"/>
              </w:rPr>
              <w:t xml:space="preserve">SCS Nursing, how will Partners identify clients to be reviewed? </w:t>
            </w:r>
          </w:p>
          <w:p w14:paraId="6311B145" w14:textId="210B213F" w:rsidR="007A1F4F" w:rsidRDefault="007A1F4F" w:rsidP="00443FF7">
            <w:pPr>
              <w:numPr>
                <w:ilvl w:val="2"/>
                <w:numId w:val="1"/>
              </w:numPr>
              <w:spacing w:line="276" w:lineRule="auto"/>
              <w:ind w:left="0"/>
              <w:contextualSpacing/>
              <w:rPr>
                <w:rFonts w:eastAsia="Times New Roman"/>
              </w:rPr>
            </w:pPr>
            <w:r w:rsidRPr="540B4A18">
              <w:rPr>
                <w:rFonts w:eastAsia="Times New Roman"/>
              </w:rPr>
              <w:t xml:space="preserve">IDD has a list of medically fragile members that will be shared with the </w:t>
            </w:r>
            <w:r w:rsidR="4C1BCD83" w:rsidRPr="540B4A18">
              <w:rPr>
                <w:rFonts w:eastAsia="Times New Roman"/>
              </w:rPr>
              <w:t xml:space="preserve">QM </w:t>
            </w:r>
            <w:r w:rsidRPr="540B4A18">
              <w:rPr>
                <w:rFonts w:eastAsia="Times New Roman"/>
              </w:rPr>
              <w:t>Monitoring unit.</w:t>
            </w:r>
          </w:p>
          <w:p w14:paraId="212EF21E" w14:textId="77777777" w:rsidR="00443FF7" w:rsidRPr="00580977" w:rsidRDefault="00443FF7" w:rsidP="00443FF7">
            <w:pPr>
              <w:numPr>
                <w:ilvl w:val="2"/>
                <w:numId w:val="1"/>
              </w:numPr>
              <w:spacing w:line="276" w:lineRule="auto"/>
              <w:ind w:left="0"/>
              <w:contextualSpacing/>
              <w:rPr>
                <w:rFonts w:eastAsia="Times New Roman"/>
              </w:rPr>
            </w:pPr>
          </w:p>
          <w:p w14:paraId="631026A7" w14:textId="77777777" w:rsidR="00443FF7" w:rsidRDefault="007A1F4F" w:rsidP="00443FF7">
            <w:pPr>
              <w:pStyle w:val="ListParagraph"/>
              <w:numPr>
                <w:ilvl w:val="2"/>
                <w:numId w:val="1"/>
              </w:numPr>
              <w:spacing w:line="276" w:lineRule="auto"/>
              <w:ind w:left="0"/>
              <w:rPr>
                <w:rFonts w:eastAsia="Times New Roman"/>
              </w:rPr>
            </w:pPr>
            <w:r w:rsidRPr="00580977">
              <w:rPr>
                <w:rFonts w:eastAsia="Times New Roman"/>
              </w:rPr>
              <w:t xml:space="preserve">If not through SCS nursing, how will this unfunded mandate be reimbursed? </w:t>
            </w:r>
          </w:p>
          <w:p w14:paraId="641DF347" w14:textId="4B5E7E76" w:rsidR="00AE4FEE" w:rsidRPr="00580977" w:rsidRDefault="00AE4FEE" w:rsidP="00443FF7">
            <w:pPr>
              <w:pStyle w:val="ListParagraph"/>
              <w:numPr>
                <w:ilvl w:val="2"/>
                <w:numId w:val="1"/>
              </w:numPr>
              <w:spacing w:line="276" w:lineRule="auto"/>
              <w:ind w:left="0"/>
              <w:rPr>
                <w:rFonts w:eastAsia="Times New Roman"/>
              </w:rPr>
            </w:pPr>
            <w:r w:rsidRPr="00580977">
              <w:rPr>
                <w:rFonts w:eastAsia="Times New Roman"/>
              </w:rPr>
              <w:t>This is not an unfunded mandate</w:t>
            </w:r>
            <w:r w:rsidR="00443FF7">
              <w:rPr>
                <w:rFonts w:eastAsia="Times New Roman"/>
              </w:rPr>
              <w:t>,</w:t>
            </w:r>
            <w:r w:rsidRPr="00580977">
              <w:rPr>
                <w:rFonts w:eastAsia="Times New Roman"/>
              </w:rPr>
              <w:t xml:space="preserve"> as following nursing board requirements is included in the NC </w:t>
            </w:r>
            <w:r w:rsidRPr="00580977">
              <w:rPr>
                <w:rFonts w:eastAsia="Times New Roman"/>
              </w:rPr>
              <w:lastRenderedPageBreak/>
              <w:t xml:space="preserve">Innovation Waiver. An individualized rate can be requested in situations in which the cost of care </w:t>
            </w:r>
            <w:r w:rsidR="00443FF7">
              <w:rPr>
                <w:rFonts w:eastAsia="Times New Roman"/>
              </w:rPr>
              <w:t>is</w:t>
            </w:r>
            <w:r w:rsidRPr="00580977">
              <w:rPr>
                <w:rFonts w:eastAsia="Times New Roman"/>
              </w:rPr>
              <w:t xml:space="preserve"> impacted by this requirement to follow nursing board requirements. </w:t>
            </w:r>
          </w:p>
          <w:p w14:paraId="03A8DD7A" w14:textId="6C0AD6C3" w:rsidR="001E4440" w:rsidRPr="00580977" w:rsidRDefault="001E4440" w:rsidP="00443FF7">
            <w:pPr>
              <w:spacing w:line="276" w:lineRule="auto"/>
              <w:contextualSpacing/>
              <w:rPr>
                <w:rFonts w:eastAsia="Times New Roman"/>
                <w:b/>
                <w:bCs/>
              </w:rPr>
            </w:pPr>
          </w:p>
        </w:tc>
      </w:tr>
      <w:tr w:rsidR="001E4440" w14:paraId="0BD5B0DD" w14:textId="77777777" w:rsidTr="00443FF7">
        <w:tc>
          <w:tcPr>
            <w:tcW w:w="4675" w:type="dxa"/>
          </w:tcPr>
          <w:p w14:paraId="274113DB" w14:textId="77777777" w:rsidR="001E4440" w:rsidRDefault="001E4440" w:rsidP="00443FF7">
            <w:pPr>
              <w:spacing w:line="276" w:lineRule="auto"/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What prompted this review? </w:t>
            </w:r>
          </w:p>
          <w:p w14:paraId="5EB0F6E6" w14:textId="77777777" w:rsidR="001E4440" w:rsidRDefault="001E4440" w:rsidP="00443FF7">
            <w:pPr>
              <w:spacing w:line="276" w:lineRule="auto"/>
              <w:contextualSpacing/>
              <w:rPr>
                <w:rFonts w:eastAsia="Times New Roman"/>
              </w:rPr>
            </w:pPr>
          </w:p>
        </w:tc>
        <w:tc>
          <w:tcPr>
            <w:tcW w:w="4675" w:type="dxa"/>
          </w:tcPr>
          <w:p w14:paraId="492CC2C2" w14:textId="0FD46D11" w:rsidR="00AE4FEE" w:rsidRPr="00580977" w:rsidRDefault="00AE4FEE" w:rsidP="00443FF7">
            <w:pPr>
              <w:spacing w:line="276" w:lineRule="auto"/>
              <w:contextualSpacing/>
              <w:rPr>
                <w:rFonts w:eastAsia="Times New Roman"/>
              </w:rPr>
            </w:pPr>
            <w:r w:rsidRPr="00580977">
              <w:rPr>
                <w:rFonts w:eastAsia="Times New Roman"/>
              </w:rPr>
              <w:t xml:space="preserve">Concerns identified in which direct support </w:t>
            </w:r>
            <w:r w:rsidR="3A5A70CF" w:rsidRPr="00580977">
              <w:rPr>
                <w:rFonts w:eastAsia="Times New Roman"/>
              </w:rPr>
              <w:t>professionals</w:t>
            </w:r>
            <w:r w:rsidRPr="00580977">
              <w:rPr>
                <w:rFonts w:eastAsia="Times New Roman"/>
              </w:rPr>
              <w:t xml:space="preserve"> lacked training with medically fragile members and the required medical </w:t>
            </w:r>
            <w:r w:rsidR="00A718E7" w:rsidRPr="00580977">
              <w:rPr>
                <w:rFonts w:eastAsia="Times New Roman"/>
              </w:rPr>
              <w:t>interventions.</w:t>
            </w:r>
          </w:p>
          <w:p w14:paraId="45FCBC6E" w14:textId="5F3C0474" w:rsidR="001E4440" w:rsidRPr="00580977" w:rsidRDefault="001E4440" w:rsidP="00443FF7">
            <w:pPr>
              <w:spacing w:line="276" w:lineRule="auto"/>
              <w:contextualSpacing/>
              <w:rPr>
                <w:rFonts w:eastAsia="Times New Roman"/>
                <w:b/>
                <w:bCs/>
              </w:rPr>
            </w:pPr>
          </w:p>
        </w:tc>
      </w:tr>
      <w:tr w:rsidR="001E4440" w14:paraId="6A337BC4" w14:textId="77777777" w:rsidTr="00443FF7">
        <w:tc>
          <w:tcPr>
            <w:tcW w:w="4675" w:type="dxa"/>
          </w:tcPr>
          <w:p w14:paraId="67A57933" w14:textId="4B0FA5A7" w:rsidR="001E4440" w:rsidRDefault="001E4440" w:rsidP="00443FF7">
            <w:pPr>
              <w:spacing w:line="276" w:lineRule="auto"/>
              <w:contextualSpacing/>
              <w:rPr>
                <w:rFonts w:eastAsia="Times New Roman"/>
              </w:rPr>
            </w:pPr>
            <w:r w:rsidRPr="00BE26AD">
              <w:rPr>
                <w:rFonts w:eastAsia="Times New Roman"/>
              </w:rPr>
              <w:t>Medication Administration is a delegated task in NC. Is this included? If so, is</w:t>
            </w:r>
            <w:r w:rsidR="00443FF7">
              <w:rPr>
                <w:rFonts w:eastAsia="Times New Roman"/>
              </w:rPr>
              <w:t xml:space="preserve"> this</w:t>
            </w:r>
            <w:r w:rsidRPr="00BE26AD">
              <w:rPr>
                <w:rFonts w:eastAsia="Times New Roman"/>
              </w:rPr>
              <w:t xml:space="preserve"> going to impact providers who only use contracted RN</w:t>
            </w:r>
            <w:r w:rsidR="00443FF7">
              <w:rPr>
                <w:rFonts w:eastAsia="Times New Roman"/>
              </w:rPr>
              <w:t>s?</w:t>
            </w:r>
          </w:p>
          <w:p w14:paraId="1395D3FD" w14:textId="77777777" w:rsidR="001E4440" w:rsidRDefault="001E4440" w:rsidP="00443FF7">
            <w:pPr>
              <w:spacing w:line="276" w:lineRule="auto"/>
              <w:contextualSpacing/>
              <w:rPr>
                <w:rFonts w:eastAsia="Times New Roman"/>
              </w:rPr>
            </w:pPr>
          </w:p>
        </w:tc>
        <w:tc>
          <w:tcPr>
            <w:tcW w:w="4675" w:type="dxa"/>
          </w:tcPr>
          <w:p w14:paraId="56DD73B7" w14:textId="268EEBF9" w:rsidR="007A1F4F" w:rsidRPr="00580977" w:rsidRDefault="007A1F4F" w:rsidP="00443FF7">
            <w:pPr>
              <w:spacing w:line="276" w:lineRule="auto"/>
              <w:contextualSpacing/>
              <w:rPr>
                <w:rFonts w:eastAsia="Times New Roman"/>
              </w:rPr>
            </w:pPr>
            <w:r w:rsidRPr="540B4A18">
              <w:rPr>
                <w:rFonts w:eastAsia="Times New Roman"/>
              </w:rPr>
              <w:t xml:space="preserve">These reviews are for members who require over and above basic first aid and medication </w:t>
            </w:r>
            <w:r w:rsidR="00A718E7" w:rsidRPr="540B4A18">
              <w:rPr>
                <w:rFonts w:eastAsia="Times New Roman"/>
              </w:rPr>
              <w:t>administration.</w:t>
            </w:r>
          </w:p>
          <w:p w14:paraId="75F2444F" w14:textId="77777777" w:rsidR="001E4440" w:rsidRPr="00580977" w:rsidRDefault="001E4440" w:rsidP="00443FF7">
            <w:pPr>
              <w:spacing w:line="276" w:lineRule="auto"/>
              <w:contextualSpacing/>
              <w:rPr>
                <w:rFonts w:eastAsia="Times New Roman"/>
                <w:b/>
                <w:bCs/>
              </w:rPr>
            </w:pPr>
          </w:p>
        </w:tc>
      </w:tr>
      <w:tr w:rsidR="001E299C" w14:paraId="7FAE3EC2" w14:textId="77777777" w:rsidTr="00443FF7">
        <w:tc>
          <w:tcPr>
            <w:tcW w:w="4675" w:type="dxa"/>
          </w:tcPr>
          <w:p w14:paraId="5F456AA5" w14:textId="3D3B804C" w:rsidR="001E299C" w:rsidRDefault="001E299C" w:rsidP="00443FF7">
            <w:pPr>
              <w:spacing w:line="276" w:lineRule="auto"/>
              <w:contextualSpacing/>
              <w:rPr>
                <w:rFonts w:eastAsia="Times New Roman"/>
              </w:rPr>
            </w:pPr>
            <w:r w:rsidRPr="008E1B22">
              <w:rPr>
                <w:rFonts w:eastAsia="Times New Roman"/>
              </w:rPr>
              <w:t xml:space="preserve">What tasks </w:t>
            </w:r>
            <w:r>
              <w:rPr>
                <w:rFonts w:eastAsia="Times New Roman"/>
              </w:rPr>
              <w:t>are considered</w:t>
            </w:r>
            <w:r w:rsidRPr="008E1B22">
              <w:rPr>
                <w:rFonts w:eastAsia="Times New Roman"/>
              </w:rPr>
              <w:t xml:space="preserve"> delegation?</w:t>
            </w:r>
            <w:r>
              <w:rPr>
                <w:rFonts w:eastAsia="Times New Roman"/>
              </w:rPr>
              <w:t xml:space="preserve"> </w:t>
            </w:r>
          </w:p>
          <w:p w14:paraId="310BE901" w14:textId="77777777" w:rsidR="001E299C" w:rsidRDefault="001E299C" w:rsidP="00443FF7">
            <w:pPr>
              <w:spacing w:line="276" w:lineRule="auto"/>
              <w:contextualSpacing/>
              <w:rPr>
                <w:rFonts w:eastAsia="Times New Roman"/>
              </w:rPr>
            </w:pPr>
          </w:p>
        </w:tc>
        <w:tc>
          <w:tcPr>
            <w:tcW w:w="4675" w:type="dxa"/>
          </w:tcPr>
          <w:p w14:paraId="5BD04280" w14:textId="5F93FD04" w:rsidR="001E299C" w:rsidRDefault="001E299C" w:rsidP="00443FF7">
            <w:pPr>
              <w:spacing w:line="276" w:lineRule="auto"/>
              <w:contextualSpacing/>
              <w:rPr>
                <w:rFonts w:eastAsia="Times New Roman"/>
              </w:rPr>
            </w:pPr>
            <w:r w:rsidRPr="00580977">
              <w:rPr>
                <w:rFonts w:eastAsia="Times New Roman"/>
              </w:rPr>
              <w:t>This is at the discretion of the RN</w:t>
            </w:r>
            <w:r w:rsidR="00443FF7">
              <w:rPr>
                <w:rFonts w:eastAsia="Times New Roman"/>
              </w:rPr>
              <w:t>,</w:t>
            </w:r>
            <w:r w:rsidRPr="00580977">
              <w:rPr>
                <w:rFonts w:eastAsia="Times New Roman"/>
              </w:rPr>
              <w:t xml:space="preserve"> as they are the subject matter experts on medical interventions</w:t>
            </w:r>
            <w:r w:rsidR="00443FF7">
              <w:rPr>
                <w:rFonts w:eastAsia="Times New Roman"/>
              </w:rPr>
              <w:t>.</w:t>
            </w:r>
          </w:p>
          <w:p w14:paraId="30F69B3D" w14:textId="3252C36C" w:rsidR="00443FF7" w:rsidRPr="00580977" w:rsidRDefault="00443FF7" w:rsidP="00443FF7">
            <w:pPr>
              <w:spacing w:line="276" w:lineRule="auto"/>
              <w:contextualSpacing/>
              <w:rPr>
                <w:rFonts w:eastAsia="Times New Roman"/>
                <w:b/>
                <w:bCs/>
              </w:rPr>
            </w:pPr>
          </w:p>
        </w:tc>
      </w:tr>
      <w:tr w:rsidR="001E4440" w14:paraId="2B3E290B" w14:textId="77777777" w:rsidTr="00443FF7">
        <w:tc>
          <w:tcPr>
            <w:tcW w:w="4675" w:type="dxa"/>
          </w:tcPr>
          <w:p w14:paraId="7E4B4A9E" w14:textId="77777777" w:rsidR="001E4440" w:rsidRDefault="001E4440" w:rsidP="00443FF7">
            <w:pPr>
              <w:spacing w:line="276" w:lineRule="auto"/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>What are the components required for SCS RN billing?</w:t>
            </w:r>
          </w:p>
          <w:p w14:paraId="21032AE7" w14:textId="3F891B2D" w:rsidR="001E4440" w:rsidRDefault="001E4440" w:rsidP="00443FF7">
            <w:pPr>
              <w:spacing w:line="276" w:lineRule="auto"/>
              <w:contextualSpacing/>
              <w:rPr>
                <w:rFonts w:eastAsia="Times New Roman"/>
              </w:rPr>
            </w:pPr>
          </w:p>
          <w:p w14:paraId="7F073D20" w14:textId="77777777" w:rsidR="001E4440" w:rsidRPr="00BE26AD" w:rsidRDefault="001E4440" w:rsidP="00443FF7">
            <w:pPr>
              <w:spacing w:line="276" w:lineRule="auto"/>
              <w:contextualSpacing/>
              <w:rPr>
                <w:rFonts w:eastAsia="Times New Roman"/>
              </w:rPr>
            </w:pPr>
          </w:p>
        </w:tc>
        <w:tc>
          <w:tcPr>
            <w:tcW w:w="4675" w:type="dxa"/>
          </w:tcPr>
          <w:p w14:paraId="62AA70DB" w14:textId="2BB56FB5" w:rsidR="00166F5D" w:rsidRPr="00580977" w:rsidRDefault="00443FF7" w:rsidP="00443FF7">
            <w:pPr>
              <w:spacing w:line="276" w:lineRule="auto"/>
              <w:contextualSpacing/>
              <w:rPr>
                <w:rFonts w:eastAsia="Times New Roman"/>
              </w:rPr>
            </w:pPr>
            <w:r w:rsidRPr="00580977">
              <w:rPr>
                <w:rFonts w:eastAsia="Times New Roman"/>
              </w:rPr>
              <w:t>SCS documentation</w:t>
            </w:r>
            <w:r w:rsidR="00166F5D" w:rsidRPr="00580977">
              <w:rPr>
                <w:rFonts w:eastAsia="Times New Roman"/>
              </w:rPr>
              <w:t xml:space="preserve"> when completed by an RN would be no different than SCS completed by any other discipline</w:t>
            </w:r>
            <w:r w:rsidR="00B37A36">
              <w:rPr>
                <w:rFonts w:eastAsia="Times New Roman"/>
              </w:rPr>
              <w:t>.</w:t>
            </w:r>
          </w:p>
          <w:p w14:paraId="53C0EC82" w14:textId="77777777" w:rsidR="001E4440" w:rsidRPr="00580977" w:rsidRDefault="001E4440" w:rsidP="00443FF7">
            <w:pPr>
              <w:spacing w:line="276" w:lineRule="auto"/>
              <w:contextualSpacing/>
              <w:rPr>
                <w:rFonts w:eastAsia="Times New Roman"/>
                <w:b/>
                <w:bCs/>
              </w:rPr>
            </w:pPr>
          </w:p>
        </w:tc>
      </w:tr>
      <w:tr w:rsidR="001E4440" w14:paraId="5456BD7F" w14:textId="77777777" w:rsidTr="00443FF7">
        <w:tc>
          <w:tcPr>
            <w:tcW w:w="4675" w:type="dxa"/>
          </w:tcPr>
          <w:p w14:paraId="23EA94DB" w14:textId="77777777" w:rsidR="001E4440" w:rsidRDefault="001E4440" w:rsidP="00443FF7">
            <w:pPr>
              <w:spacing w:line="276" w:lineRule="auto"/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 there a payback risk for failing this review? </w:t>
            </w:r>
          </w:p>
          <w:p w14:paraId="1480023F" w14:textId="77777777" w:rsidR="001E4440" w:rsidRDefault="001E4440" w:rsidP="00443FF7">
            <w:pPr>
              <w:spacing w:line="276" w:lineRule="auto"/>
              <w:contextualSpacing/>
              <w:rPr>
                <w:rFonts w:eastAsia="Times New Roman"/>
              </w:rPr>
            </w:pPr>
          </w:p>
        </w:tc>
        <w:tc>
          <w:tcPr>
            <w:tcW w:w="4675" w:type="dxa"/>
          </w:tcPr>
          <w:p w14:paraId="7E5ACF3D" w14:textId="670DA180" w:rsidR="001E299C" w:rsidRPr="00580977" w:rsidRDefault="001E299C" w:rsidP="00443FF7">
            <w:pPr>
              <w:spacing w:line="276" w:lineRule="auto"/>
              <w:contextualSpacing/>
              <w:rPr>
                <w:rFonts w:eastAsia="Times New Roman"/>
              </w:rPr>
            </w:pPr>
            <w:r w:rsidRPr="00580977">
              <w:rPr>
                <w:rFonts w:eastAsia="Times New Roman"/>
              </w:rPr>
              <w:t xml:space="preserve">Not </w:t>
            </w:r>
            <w:r w:rsidR="00B37A36" w:rsidRPr="00580977">
              <w:rPr>
                <w:rFonts w:eastAsia="Times New Roman"/>
              </w:rPr>
              <w:t>currently</w:t>
            </w:r>
            <w:r w:rsidRPr="00580977">
              <w:rPr>
                <w:rFonts w:eastAsia="Times New Roman"/>
              </w:rPr>
              <w:t>. Reviews are focused on technical assistance rather than paybacks and/or POC</w:t>
            </w:r>
            <w:r w:rsidR="00B37A36">
              <w:rPr>
                <w:rFonts w:eastAsia="Times New Roman"/>
              </w:rPr>
              <w:t>.</w:t>
            </w:r>
          </w:p>
          <w:p w14:paraId="0DE2E423" w14:textId="77777777" w:rsidR="001E4440" w:rsidRPr="00580977" w:rsidRDefault="001E4440" w:rsidP="00443FF7">
            <w:pPr>
              <w:spacing w:line="276" w:lineRule="auto"/>
              <w:contextualSpacing/>
              <w:rPr>
                <w:rFonts w:eastAsia="Times New Roman"/>
                <w:b/>
                <w:bCs/>
              </w:rPr>
            </w:pPr>
          </w:p>
        </w:tc>
      </w:tr>
      <w:tr w:rsidR="001E4440" w14:paraId="48D306A8" w14:textId="77777777" w:rsidTr="00443FF7">
        <w:tc>
          <w:tcPr>
            <w:tcW w:w="4675" w:type="dxa"/>
          </w:tcPr>
          <w:p w14:paraId="0D2ED445" w14:textId="77777777" w:rsidR="001E4440" w:rsidRDefault="001E4440" w:rsidP="00443FF7">
            <w:pPr>
              <w:spacing w:line="276" w:lineRule="auto"/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Will the RN license be at risk? Will the MCO be reporting the RN if not satisfied with no assessment? </w:t>
            </w:r>
          </w:p>
          <w:p w14:paraId="2AE9F57A" w14:textId="77777777" w:rsidR="001E4440" w:rsidRDefault="001E4440" w:rsidP="00443FF7">
            <w:pPr>
              <w:spacing w:line="276" w:lineRule="auto"/>
              <w:contextualSpacing/>
              <w:rPr>
                <w:rFonts w:eastAsia="Times New Roman"/>
              </w:rPr>
            </w:pPr>
          </w:p>
        </w:tc>
        <w:tc>
          <w:tcPr>
            <w:tcW w:w="4675" w:type="dxa"/>
          </w:tcPr>
          <w:p w14:paraId="6C7B149F" w14:textId="12A51B9D" w:rsidR="001E4440" w:rsidRPr="00580977" w:rsidRDefault="001E299C" w:rsidP="00443FF7">
            <w:pPr>
              <w:spacing w:line="276" w:lineRule="auto"/>
              <w:contextualSpacing/>
              <w:rPr>
                <w:rFonts w:eastAsia="Times New Roman"/>
                <w:b/>
                <w:bCs/>
              </w:rPr>
            </w:pPr>
            <w:r w:rsidRPr="00580977">
              <w:rPr>
                <w:rFonts w:eastAsia="Times New Roman"/>
                <w:b/>
                <w:bCs/>
              </w:rPr>
              <w:t>No</w:t>
            </w:r>
            <w:r w:rsidR="00B37A36">
              <w:rPr>
                <w:rFonts w:eastAsia="Times New Roman"/>
                <w:b/>
                <w:bCs/>
              </w:rPr>
              <w:t>.</w:t>
            </w:r>
          </w:p>
        </w:tc>
      </w:tr>
      <w:tr w:rsidR="001E4440" w14:paraId="524EFB0C" w14:textId="77777777" w:rsidTr="00443FF7">
        <w:tc>
          <w:tcPr>
            <w:tcW w:w="4675" w:type="dxa"/>
          </w:tcPr>
          <w:p w14:paraId="509F7F37" w14:textId="630972C7" w:rsidR="001E4440" w:rsidRDefault="001E4440" w:rsidP="00443FF7">
            <w:pPr>
              <w:spacing w:line="276" w:lineRule="auto"/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>Can we add RN attestation to existing client documentation (assessment, checklists</w:t>
            </w:r>
            <w:r w:rsidR="001E299C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already in use</w:t>
            </w:r>
            <w:r w:rsidR="001E299C">
              <w:rPr>
                <w:rFonts w:eastAsia="Times New Roman"/>
              </w:rPr>
              <w:t>)</w:t>
            </w:r>
            <w:r w:rsidR="00B37A36">
              <w:rPr>
                <w:rFonts w:eastAsia="Times New Roman"/>
              </w:rPr>
              <w:t>?</w:t>
            </w:r>
          </w:p>
          <w:p w14:paraId="45F39703" w14:textId="364881AA" w:rsidR="00B37A36" w:rsidRDefault="00B37A36" w:rsidP="00443FF7">
            <w:pPr>
              <w:spacing w:line="276" w:lineRule="auto"/>
              <w:contextualSpacing/>
              <w:rPr>
                <w:rFonts w:eastAsia="Times New Roman"/>
              </w:rPr>
            </w:pPr>
          </w:p>
        </w:tc>
        <w:tc>
          <w:tcPr>
            <w:tcW w:w="4675" w:type="dxa"/>
          </w:tcPr>
          <w:p w14:paraId="2CF51C64" w14:textId="071A6562" w:rsidR="001E4440" w:rsidRPr="00580977" w:rsidRDefault="00B37A36" w:rsidP="00443FF7">
            <w:pPr>
              <w:spacing w:line="276" w:lineRule="auto"/>
              <w:contextualSpacing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Y</w:t>
            </w:r>
            <w:r w:rsidR="001E299C" w:rsidRPr="00580977">
              <w:rPr>
                <w:rFonts w:eastAsia="Times New Roman"/>
                <w:b/>
                <w:bCs/>
              </w:rPr>
              <w:t>es</w:t>
            </w:r>
            <w:r>
              <w:rPr>
                <w:rFonts w:eastAsia="Times New Roman"/>
                <w:b/>
                <w:bCs/>
              </w:rPr>
              <w:t>.</w:t>
            </w:r>
          </w:p>
        </w:tc>
      </w:tr>
      <w:tr w:rsidR="001E4440" w14:paraId="1893F7E4" w14:textId="77777777" w:rsidTr="00443FF7">
        <w:tc>
          <w:tcPr>
            <w:tcW w:w="4675" w:type="dxa"/>
          </w:tcPr>
          <w:p w14:paraId="632C8D3E" w14:textId="5B07913D" w:rsidR="001E299C" w:rsidRDefault="00BA7CC2" w:rsidP="00443FF7">
            <w:pPr>
              <w:spacing w:line="276" w:lineRule="auto"/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>In many instances</w:t>
            </w:r>
            <w:r w:rsidR="00B37A36">
              <w:rPr>
                <w:rFonts w:eastAsia="Times New Roman"/>
              </w:rPr>
              <w:t>,</w:t>
            </w:r>
            <w:r>
              <w:rPr>
                <w:rFonts w:eastAsia="Times New Roman"/>
              </w:rPr>
              <w:t xml:space="preserve"> the agency RN is a contract employee. The unlicensed QP manages the case, develops the supervision plan and would notify the RN of the need for RN involvement for tasks delegation</w:t>
            </w:r>
            <w:r w:rsidR="00B37A36">
              <w:rPr>
                <w:rFonts w:eastAsia="Times New Roman"/>
              </w:rPr>
              <w:t>, but the RN</w:t>
            </w:r>
            <w:r w:rsidR="00B37A36">
              <w:rPr>
                <w:rFonts w:eastAsia="Times New Roman"/>
              </w:rPr>
              <w:t xml:space="preserve"> does not participate in the development of the plan.</w:t>
            </w:r>
          </w:p>
          <w:p w14:paraId="39AAA67F" w14:textId="77777777" w:rsidR="00B37A36" w:rsidRDefault="00B37A36" w:rsidP="00443FF7">
            <w:pPr>
              <w:spacing w:line="276" w:lineRule="auto"/>
              <w:contextualSpacing/>
              <w:rPr>
                <w:rFonts w:eastAsia="Times New Roman"/>
              </w:rPr>
            </w:pPr>
          </w:p>
          <w:p w14:paraId="470922AC" w14:textId="3E61DDE0" w:rsidR="001E4440" w:rsidRDefault="001E299C" w:rsidP="00B37A36">
            <w:pPr>
              <w:spacing w:line="276" w:lineRule="auto"/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>Can you please give more clarity around this expectation?</w:t>
            </w:r>
          </w:p>
        </w:tc>
        <w:tc>
          <w:tcPr>
            <w:tcW w:w="4675" w:type="dxa"/>
          </w:tcPr>
          <w:p w14:paraId="31328337" w14:textId="4EAA3125" w:rsidR="001E299C" w:rsidRPr="00580977" w:rsidRDefault="001E299C" w:rsidP="00443FF7">
            <w:pPr>
              <w:spacing w:line="276" w:lineRule="auto"/>
              <w:contextualSpacing/>
              <w:rPr>
                <w:rFonts w:eastAsia="Times New Roman"/>
              </w:rPr>
            </w:pPr>
            <w:r w:rsidRPr="00580977">
              <w:rPr>
                <w:rFonts w:eastAsia="Times New Roman"/>
              </w:rPr>
              <w:t>It is fine if the QP develops the supervision plan</w:t>
            </w:r>
            <w:r w:rsidR="00B37A36">
              <w:rPr>
                <w:rFonts w:eastAsia="Times New Roman"/>
              </w:rPr>
              <w:t>,</w:t>
            </w:r>
            <w:r w:rsidRPr="00580977">
              <w:rPr>
                <w:rFonts w:eastAsia="Times New Roman"/>
              </w:rPr>
              <w:t xml:space="preserve"> </w:t>
            </w:r>
            <w:r w:rsidR="00B37A36" w:rsidRPr="00580977">
              <w:rPr>
                <w:rFonts w:eastAsia="Times New Roman"/>
              </w:rPr>
              <w:t>if</w:t>
            </w:r>
            <w:r w:rsidRPr="00580977">
              <w:rPr>
                <w:rFonts w:eastAsia="Times New Roman"/>
              </w:rPr>
              <w:t xml:space="preserve"> the plan identifies the frequency/level and nature of RN monitoring/supervision/oversight of the PP. We would still expect to see Nurse documentation of the actual supervision occurring.</w:t>
            </w:r>
          </w:p>
          <w:p w14:paraId="44840A82" w14:textId="77777777" w:rsidR="001E4440" w:rsidRPr="00580977" w:rsidRDefault="001E4440" w:rsidP="00443FF7">
            <w:pPr>
              <w:spacing w:line="276" w:lineRule="auto"/>
              <w:contextualSpacing/>
              <w:rPr>
                <w:rFonts w:eastAsia="Times New Roman"/>
                <w:b/>
                <w:bCs/>
              </w:rPr>
            </w:pPr>
          </w:p>
        </w:tc>
      </w:tr>
      <w:tr w:rsidR="00BA7CC2" w14:paraId="0D2A972D" w14:textId="77777777" w:rsidTr="00443FF7">
        <w:tc>
          <w:tcPr>
            <w:tcW w:w="4675" w:type="dxa"/>
          </w:tcPr>
          <w:p w14:paraId="46CB36DB" w14:textId="4F968033" w:rsidR="00BA7CC2" w:rsidRDefault="00BA7CC2" w:rsidP="00443FF7">
            <w:pPr>
              <w:spacing w:line="276" w:lineRule="auto"/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How does this impact the RN</w:t>
            </w:r>
            <w:r w:rsidR="00B37A36">
              <w:rPr>
                <w:rFonts w:eastAsia="Times New Roman"/>
              </w:rPr>
              <w:t>’s</w:t>
            </w:r>
            <w:r>
              <w:rPr>
                <w:rFonts w:eastAsia="Times New Roman"/>
              </w:rPr>
              <w:t xml:space="preserve"> responsibility and license?</w:t>
            </w:r>
          </w:p>
          <w:p w14:paraId="2DB54F2E" w14:textId="77777777" w:rsidR="00BA7CC2" w:rsidRDefault="00BA7CC2" w:rsidP="00443FF7">
            <w:pPr>
              <w:spacing w:line="276" w:lineRule="auto"/>
              <w:contextualSpacing/>
              <w:rPr>
                <w:rFonts w:eastAsia="Times New Roman"/>
              </w:rPr>
            </w:pPr>
          </w:p>
        </w:tc>
        <w:tc>
          <w:tcPr>
            <w:tcW w:w="4675" w:type="dxa"/>
          </w:tcPr>
          <w:p w14:paraId="1D297378" w14:textId="77777777" w:rsidR="00166F5D" w:rsidRPr="00580977" w:rsidRDefault="00166F5D" w:rsidP="00443FF7">
            <w:pPr>
              <w:spacing w:line="276" w:lineRule="auto"/>
              <w:contextualSpacing/>
              <w:rPr>
                <w:rFonts w:eastAsia="Times New Roman"/>
              </w:rPr>
            </w:pPr>
            <w:r w:rsidRPr="00580977">
              <w:rPr>
                <w:rFonts w:eastAsia="Times New Roman"/>
              </w:rPr>
              <w:t>This is more about the training of the direct support professional who has been delegated to complete medical interventions.</w:t>
            </w:r>
          </w:p>
          <w:p w14:paraId="1FAB6411" w14:textId="77777777" w:rsidR="00BA7CC2" w:rsidRPr="00580977" w:rsidRDefault="00BA7CC2" w:rsidP="00443FF7">
            <w:pPr>
              <w:spacing w:line="276" w:lineRule="auto"/>
              <w:contextualSpacing/>
              <w:rPr>
                <w:rFonts w:eastAsia="Times New Roman"/>
                <w:b/>
                <w:bCs/>
              </w:rPr>
            </w:pPr>
          </w:p>
        </w:tc>
      </w:tr>
      <w:tr w:rsidR="00BA7CC2" w14:paraId="48EC6646" w14:textId="77777777" w:rsidTr="00443FF7">
        <w:tc>
          <w:tcPr>
            <w:tcW w:w="4675" w:type="dxa"/>
          </w:tcPr>
          <w:p w14:paraId="1301C48A" w14:textId="782B5D96" w:rsidR="00BA7CC2" w:rsidRDefault="00BA7CC2" w:rsidP="00443FF7">
            <w:pPr>
              <w:spacing w:line="276" w:lineRule="auto"/>
              <w:contextualSpacing/>
              <w:rPr>
                <w:rFonts w:eastAsia="Times New Roman"/>
              </w:rPr>
            </w:pPr>
            <w:r w:rsidRPr="00D45667">
              <w:rPr>
                <w:rFonts w:eastAsia="Times New Roman"/>
              </w:rPr>
              <w:t xml:space="preserve">Many </w:t>
            </w:r>
            <w:r w:rsidR="00B37A36" w:rsidRPr="00D45667">
              <w:rPr>
                <w:rFonts w:eastAsia="Times New Roman"/>
              </w:rPr>
              <w:t>RNs</w:t>
            </w:r>
            <w:r w:rsidRPr="00D45667">
              <w:rPr>
                <w:rFonts w:eastAsia="Times New Roman"/>
              </w:rPr>
              <w:t xml:space="preserve"> are going to see this as an increased liability for them</w:t>
            </w:r>
            <w:r>
              <w:rPr>
                <w:rFonts w:eastAsia="Times New Roman"/>
              </w:rPr>
              <w:t xml:space="preserve"> and providers are concerned that they will lose their nurses.</w:t>
            </w:r>
          </w:p>
          <w:p w14:paraId="14F9B8B0" w14:textId="77777777" w:rsidR="00B37A36" w:rsidRDefault="00B37A36" w:rsidP="00443FF7">
            <w:pPr>
              <w:spacing w:line="276" w:lineRule="auto"/>
              <w:contextualSpacing/>
              <w:rPr>
                <w:rFonts w:eastAsia="Times New Roman"/>
              </w:rPr>
            </w:pPr>
          </w:p>
          <w:p w14:paraId="0962E00A" w14:textId="00FD72E5" w:rsidR="00BA7CC2" w:rsidRDefault="00BA7CC2" w:rsidP="00340A2A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0"/>
              <w:rPr>
                <w:rFonts w:eastAsia="Times New Roman"/>
              </w:rPr>
            </w:pPr>
            <w:r w:rsidRPr="00B37A36">
              <w:rPr>
                <w:rFonts w:eastAsia="Times New Roman"/>
              </w:rPr>
              <w:t>Can you please give more clarity around this expectation?</w:t>
            </w:r>
            <w:r w:rsidR="00B37A36">
              <w:rPr>
                <w:rFonts w:eastAsia="Times New Roman"/>
              </w:rPr>
              <w:t xml:space="preserve"> </w:t>
            </w:r>
            <w:r w:rsidRPr="00B37A36">
              <w:rPr>
                <w:rFonts w:eastAsia="Times New Roman"/>
              </w:rPr>
              <w:t>What if the RN who delegated resigns</w:t>
            </w:r>
            <w:r w:rsidR="00B37A36" w:rsidRPr="00B37A36">
              <w:rPr>
                <w:rFonts w:eastAsia="Times New Roman"/>
              </w:rPr>
              <w:t xml:space="preserve">? </w:t>
            </w:r>
          </w:p>
          <w:p w14:paraId="5639213F" w14:textId="77777777" w:rsidR="00B37A36" w:rsidRPr="00B37A36" w:rsidRDefault="00B37A36" w:rsidP="00340A2A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0"/>
              <w:rPr>
                <w:rFonts w:eastAsia="Times New Roman"/>
              </w:rPr>
            </w:pPr>
          </w:p>
          <w:p w14:paraId="5F7D935C" w14:textId="7130E976" w:rsidR="00BA7CC2" w:rsidRDefault="00BA7CC2" w:rsidP="00B37A3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0"/>
              <w:rPr>
                <w:rFonts w:eastAsia="Times New Roman"/>
              </w:rPr>
            </w:pPr>
            <w:r w:rsidRPr="00BA7CC2">
              <w:rPr>
                <w:rFonts w:eastAsia="Times New Roman"/>
              </w:rPr>
              <w:t>Does the provider have to retrain staff when another RN is hired? What happens during the period between RNs?</w:t>
            </w:r>
          </w:p>
        </w:tc>
        <w:tc>
          <w:tcPr>
            <w:tcW w:w="4675" w:type="dxa"/>
          </w:tcPr>
          <w:p w14:paraId="4304DEC2" w14:textId="65242883" w:rsidR="00B37A36" w:rsidRDefault="001E299C" w:rsidP="00443FF7">
            <w:pPr>
              <w:spacing w:line="276" w:lineRule="auto"/>
              <w:contextualSpacing/>
              <w:rPr>
                <w:rFonts w:eastAsia="Times New Roman"/>
              </w:rPr>
            </w:pPr>
            <w:r w:rsidRPr="00580977">
              <w:rPr>
                <w:rFonts w:eastAsia="Times New Roman"/>
              </w:rPr>
              <w:t>Does the provider have to retrain staff when another RN is hired</w:t>
            </w:r>
            <w:r w:rsidR="00B37A36" w:rsidRPr="00580977">
              <w:rPr>
                <w:rFonts w:eastAsia="Times New Roman"/>
              </w:rPr>
              <w:t xml:space="preserve">? </w:t>
            </w:r>
          </w:p>
          <w:p w14:paraId="1D171B6D" w14:textId="4AC38ADE" w:rsidR="001E299C" w:rsidRDefault="001E299C" w:rsidP="00443FF7">
            <w:pPr>
              <w:spacing w:line="276" w:lineRule="auto"/>
              <w:contextualSpacing/>
              <w:rPr>
                <w:rFonts w:eastAsia="Times New Roman"/>
              </w:rPr>
            </w:pPr>
            <w:r w:rsidRPr="00580977">
              <w:rPr>
                <w:rFonts w:eastAsia="Times New Roman"/>
              </w:rPr>
              <w:t xml:space="preserve">The new </w:t>
            </w:r>
            <w:r w:rsidR="00B37A36">
              <w:rPr>
                <w:rFonts w:eastAsia="Times New Roman"/>
              </w:rPr>
              <w:t>RN</w:t>
            </w:r>
            <w:r w:rsidRPr="00580977">
              <w:rPr>
                <w:rFonts w:eastAsia="Times New Roman"/>
              </w:rPr>
              <w:t xml:space="preserve"> will need to ensure staff are trained adequately during the supervision as laid out in the supervision plan. In addition, a new supervision plan will need to be updated to ensure current names and signatures are reflected in the plan.</w:t>
            </w:r>
          </w:p>
          <w:p w14:paraId="5B9537DF" w14:textId="77777777" w:rsidR="00B37A36" w:rsidRPr="00580977" w:rsidRDefault="00B37A36" w:rsidP="00443FF7">
            <w:pPr>
              <w:spacing w:line="276" w:lineRule="auto"/>
              <w:contextualSpacing/>
              <w:rPr>
                <w:rFonts w:eastAsia="Times New Roman"/>
              </w:rPr>
            </w:pPr>
          </w:p>
          <w:p w14:paraId="75F9874B" w14:textId="3DC4F5C0" w:rsidR="00BA7CC2" w:rsidRDefault="001E299C" w:rsidP="00443FF7">
            <w:pPr>
              <w:spacing w:line="276" w:lineRule="auto"/>
              <w:contextualSpacing/>
              <w:rPr>
                <w:rFonts w:eastAsia="Times New Roman"/>
              </w:rPr>
            </w:pPr>
            <w:r w:rsidRPr="00580977">
              <w:rPr>
                <w:rFonts w:eastAsia="Times New Roman"/>
              </w:rPr>
              <w:t>What happens during the period between RNs? Provider will be responsible for ensuring coverage/supervision in this interim.</w:t>
            </w:r>
          </w:p>
          <w:p w14:paraId="6F8B2A8D" w14:textId="6FE8BC2D" w:rsidR="00B37A36" w:rsidRPr="00580977" w:rsidRDefault="00B37A36" w:rsidP="00443FF7">
            <w:pPr>
              <w:spacing w:line="276" w:lineRule="auto"/>
              <w:contextualSpacing/>
              <w:rPr>
                <w:rFonts w:eastAsia="Times New Roman"/>
                <w:b/>
                <w:bCs/>
              </w:rPr>
            </w:pPr>
          </w:p>
        </w:tc>
      </w:tr>
      <w:tr w:rsidR="00BA7CC2" w14:paraId="6F78375C" w14:textId="77777777" w:rsidTr="00443FF7">
        <w:tc>
          <w:tcPr>
            <w:tcW w:w="4675" w:type="dxa"/>
          </w:tcPr>
          <w:p w14:paraId="001CD2E2" w14:textId="7F59F406" w:rsidR="00BA7CC2" w:rsidRPr="00D45667" w:rsidRDefault="00BA7CC2" w:rsidP="00443FF7">
            <w:pPr>
              <w:spacing w:line="276" w:lineRule="auto"/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How is the MCO determining the tasks that should be delegated for the individual served? </w:t>
            </w:r>
          </w:p>
        </w:tc>
        <w:tc>
          <w:tcPr>
            <w:tcW w:w="4675" w:type="dxa"/>
          </w:tcPr>
          <w:p w14:paraId="22E300BD" w14:textId="2CB65D44" w:rsidR="001E299C" w:rsidRPr="00443FF7" w:rsidRDefault="001E299C" w:rsidP="00443FF7">
            <w:pPr>
              <w:spacing w:line="276" w:lineRule="auto"/>
              <w:contextualSpacing/>
              <w:rPr>
                <w:rFonts w:eastAsia="Times New Roman" w:cstheme="minorHAnsi"/>
              </w:rPr>
            </w:pPr>
            <w:r w:rsidRPr="00443FF7">
              <w:rPr>
                <w:rFonts w:eastAsia="Times New Roman" w:cstheme="minorHAnsi"/>
              </w:rPr>
              <w:t>This is at the discretion of the RN</w:t>
            </w:r>
            <w:r w:rsidR="00B37A36">
              <w:rPr>
                <w:rFonts w:eastAsia="Times New Roman" w:cstheme="minorHAnsi"/>
              </w:rPr>
              <w:t>,</w:t>
            </w:r>
            <w:r w:rsidRPr="00443FF7">
              <w:rPr>
                <w:rFonts w:eastAsia="Times New Roman" w:cstheme="minorHAnsi"/>
              </w:rPr>
              <w:t xml:space="preserve"> as they are the subject matter experts on medical interventions</w:t>
            </w:r>
            <w:r w:rsidR="00B37A36">
              <w:rPr>
                <w:rFonts w:eastAsia="Times New Roman" w:cstheme="minorHAnsi"/>
              </w:rPr>
              <w:t>.</w:t>
            </w:r>
          </w:p>
          <w:p w14:paraId="1C235176" w14:textId="76585EC2" w:rsidR="00BA7CC2" w:rsidRDefault="00B37A36" w:rsidP="00443FF7">
            <w:pPr>
              <w:spacing w:line="276" w:lineRule="auto"/>
              <w:contextualSpacing/>
              <w:rPr>
                <w:rFonts w:cstheme="minorHAnsi"/>
              </w:rPr>
            </w:pPr>
            <w:r w:rsidRPr="00443FF7">
              <w:rPr>
                <w:rFonts w:cstheme="minorHAnsi"/>
              </w:rPr>
              <w:t>"Five Rights of Nursing Delegation"</w:t>
            </w:r>
            <w:r>
              <w:rPr>
                <w:rFonts w:cstheme="minorHAnsi"/>
              </w:rPr>
              <w:t xml:space="preserve"> may be a useful </w:t>
            </w:r>
            <w:r w:rsidR="00F20498" w:rsidRPr="00443FF7">
              <w:rPr>
                <w:rFonts w:cstheme="minorHAnsi"/>
              </w:rPr>
              <w:t>resource for nurses</w:t>
            </w:r>
            <w:r>
              <w:rPr>
                <w:rFonts w:cstheme="minorHAnsi"/>
              </w:rPr>
              <w:t>.</w:t>
            </w:r>
            <w:r w:rsidR="00BA7CC2" w:rsidRPr="00443FF7">
              <w:rPr>
                <w:rFonts w:cstheme="minorHAnsi"/>
              </w:rPr>
              <w:t xml:space="preserve"> </w:t>
            </w:r>
          </w:p>
          <w:p w14:paraId="6CD2D668" w14:textId="571AFEEF" w:rsidR="00B37A36" w:rsidRPr="00443FF7" w:rsidRDefault="00B37A36" w:rsidP="00443FF7">
            <w:pPr>
              <w:spacing w:line="276" w:lineRule="auto"/>
              <w:contextualSpacing/>
              <w:rPr>
                <w:rFonts w:cstheme="minorHAnsi"/>
              </w:rPr>
            </w:pPr>
          </w:p>
        </w:tc>
      </w:tr>
    </w:tbl>
    <w:p w14:paraId="7B5C8F30" w14:textId="77777777" w:rsidR="00A314C6" w:rsidRPr="00E43C90" w:rsidRDefault="00A314C6" w:rsidP="00443FF7">
      <w:pPr>
        <w:spacing w:after="0" w:line="276" w:lineRule="auto"/>
        <w:contextualSpacing/>
        <w:rPr>
          <w:rFonts w:eastAsia="Times New Roman"/>
        </w:rPr>
      </w:pPr>
    </w:p>
    <w:sectPr w:rsidR="00A314C6" w:rsidRPr="00E43C90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BA20C" w14:textId="77777777" w:rsidR="006D1B66" w:rsidRDefault="006D1B66" w:rsidP="00C25E3D">
      <w:pPr>
        <w:spacing w:after="0" w:line="240" w:lineRule="auto"/>
      </w:pPr>
      <w:r>
        <w:separator/>
      </w:r>
    </w:p>
  </w:endnote>
  <w:endnote w:type="continuationSeparator" w:id="0">
    <w:p w14:paraId="3DCBFF66" w14:textId="77777777" w:rsidR="006D1B66" w:rsidRDefault="006D1B66" w:rsidP="00C25E3D">
      <w:pPr>
        <w:spacing w:after="0" w:line="240" w:lineRule="auto"/>
      </w:pPr>
      <w:r>
        <w:continuationSeparator/>
      </w:r>
    </w:p>
  </w:endnote>
  <w:endnote w:type="continuationNotice" w:id="1">
    <w:p w14:paraId="01AB41D6" w14:textId="77777777" w:rsidR="006D1B66" w:rsidRDefault="006D1B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74819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6201CE" w14:textId="6F2F8CA9" w:rsidR="00B37A36" w:rsidRDefault="00B37A3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1C43C1" w14:textId="77777777" w:rsidR="00C25E3D" w:rsidRDefault="00C25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60502" w14:textId="77777777" w:rsidR="006D1B66" w:rsidRDefault="006D1B66" w:rsidP="00C25E3D">
      <w:pPr>
        <w:spacing w:after="0" w:line="240" w:lineRule="auto"/>
      </w:pPr>
      <w:r>
        <w:separator/>
      </w:r>
    </w:p>
  </w:footnote>
  <w:footnote w:type="continuationSeparator" w:id="0">
    <w:p w14:paraId="43D90A31" w14:textId="77777777" w:rsidR="006D1B66" w:rsidRDefault="006D1B66" w:rsidP="00C25E3D">
      <w:pPr>
        <w:spacing w:after="0" w:line="240" w:lineRule="auto"/>
      </w:pPr>
      <w:r>
        <w:continuationSeparator/>
      </w:r>
    </w:p>
  </w:footnote>
  <w:footnote w:type="continuationNotice" w:id="1">
    <w:p w14:paraId="6A9174F8" w14:textId="77777777" w:rsidR="006D1B66" w:rsidRDefault="006D1B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47126" w14:textId="161C00BC" w:rsidR="00C25E3D" w:rsidRDefault="00861F3C">
    <w:pPr>
      <w:pStyle w:val="Header"/>
    </w:pPr>
    <w:r>
      <w:rPr>
        <w:noProof/>
      </w:rPr>
      <w:pict w14:anchorId="189E908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41273329" o:spid="_x0000_s1026" type="#_x0000_t136" style="position:absolute;margin-left:0;margin-top:0;width:412.4pt;height:247.45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9AAAC" w14:textId="55C1020A" w:rsidR="00C25E3D" w:rsidRDefault="00861F3C">
    <w:pPr>
      <w:pStyle w:val="Header"/>
    </w:pPr>
    <w:r>
      <w:rPr>
        <w:noProof/>
      </w:rPr>
      <w:pict w14:anchorId="20AE320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41273330" o:spid="_x0000_s1027" type="#_x0000_t136" style="position:absolute;margin-left:0;margin-top:0;width:412.4pt;height:247.45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B3FA5" w14:textId="7D3BEDCA" w:rsidR="00C25E3D" w:rsidRDefault="00861F3C">
    <w:pPr>
      <w:pStyle w:val="Header"/>
    </w:pPr>
    <w:r>
      <w:rPr>
        <w:noProof/>
      </w:rPr>
      <w:pict w14:anchorId="7924361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41273328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66966"/>
    <w:multiLevelType w:val="hybridMultilevel"/>
    <w:tmpl w:val="828232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8C12FA"/>
    <w:multiLevelType w:val="hybridMultilevel"/>
    <w:tmpl w:val="54743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360B5"/>
    <w:multiLevelType w:val="hybridMultilevel"/>
    <w:tmpl w:val="7CAEA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478464">
    <w:abstractNumId w:val="1"/>
  </w:num>
  <w:num w:numId="2" w16cid:durableId="896089180">
    <w:abstractNumId w:val="2"/>
  </w:num>
  <w:num w:numId="3" w16cid:durableId="704139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C90"/>
    <w:rsid w:val="00005E91"/>
    <w:rsid w:val="00091E6C"/>
    <w:rsid w:val="00113E3F"/>
    <w:rsid w:val="00166F5D"/>
    <w:rsid w:val="001E299C"/>
    <w:rsid w:val="001E4440"/>
    <w:rsid w:val="00301953"/>
    <w:rsid w:val="003041D7"/>
    <w:rsid w:val="0036624B"/>
    <w:rsid w:val="00372781"/>
    <w:rsid w:val="00443FF7"/>
    <w:rsid w:val="00580977"/>
    <w:rsid w:val="005A522A"/>
    <w:rsid w:val="0061048F"/>
    <w:rsid w:val="006D1B66"/>
    <w:rsid w:val="007A1F4F"/>
    <w:rsid w:val="008067DB"/>
    <w:rsid w:val="00861F3C"/>
    <w:rsid w:val="008C4156"/>
    <w:rsid w:val="008C5CE9"/>
    <w:rsid w:val="00A314C6"/>
    <w:rsid w:val="00A4531A"/>
    <w:rsid w:val="00A718E7"/>
    <w:rsid w:val="00A83206"/>
    <w:rsid w:val="00AE4FEE"/>
    <w:rsid w:val="00B37A36"/>
    <w:rsid w:val="00B63777"/>
    <w:rsid w:val="00BA7CC2"/>
    <w:rsid w:val="00C25E3D"/>
    <w:rsid w:val="00D12C23"/>
    <w:rsid w:val="00DC3033"/>
    <w:rsid w:val="00E3160C"/>
    <w:rsid w:val="00E4037E"/>
    <w:rsid w:val="00E43C90"/>
    <w:rsid w:val="00E50544"/>
    <w:rsid w:val="00F20498"/>
    <w:rsid w:val="00FB69EE"/>
    <w:rsid w:val="074D5906"/>
    <w:rsid w:val="121759A1"/>
    <w:rsid w:val="1A8E9315"/>
    <w:rsid w:val="1ADE6C53"/>
    <w:rsid w:val="30A23E28"/>
    <w:rsid w:val="31A7CA3C"/>
    <w:rsid w:val="3A5A70CF"/>
    <w:rsid w:val="4C1BCD83"/>
    <w:rsid w:val="540B4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143459"/>
  <w15:chartTrackingRefBased/>
  <w15:docId w15:val="{1F2FA4E3-D2AD-4200-88F4-F9BDA2F8E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C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3C90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14C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31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1E4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7C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5E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E3D"/>
  </w:style>
  <w:style w:type="paragraph" w:styleId="Footer">
    <w:name w:val="footer"/>
    <w:basedOn w:val="Normal"/>
    <w:link w:val="FooterChar"/>
    <w:uiPriority w:val="99"/>
    <w:unhideWhenUsed/>
    <w:rsid w:val="00C25E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2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on.com/practice-position-statements-decisions-trees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providers.partnersbhm.org/provider-communication-bulletin-139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ncleg.net/enactedlegislation/statutes/html/byarticle/chapter_90/article_9a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770</Words>
  <Characters>4389</Characters>
  <Application>Microsoft Office Word</Application>
  <DocSecurity>0</DocSecurity>
  <Lines>36</Lines>
  <Paragraphs>10</Paragraphs>
  <ScaleCrop>false</ScaleCrop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Devon Cornett</dc:creator>
  <cp:keywords/>
  <dc:description/>
  <cp:lastModifiedBy>Emily Ollis</cp:lastModifiedBy>
  <cp:revision>3</cp:revision>
  <dcterms:created xsi:type="dcterms:W3CDTF">2023-06-21T17:35:00Z</dcterms:created>
  <dcterms:modified xsi:type="dcterms:W3CDTF">2023-06-21T17:35:00Z</dcterms:modified>
</cp:coreProperties>
</file>